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AC" w:rsidRDefault="004701AC" w:rsidP="004701AC">
      <w:pPr>
        <w:jc w:val="both"/>
        <w:rPr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3352800" cy="1344441"/>
            <wp:effectExtent l="1905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154" cy="134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AC" w:rsidRPr="004701AC" w:rsidRDefault="004701AC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12E5A" w:rsidRPr="004701AC" w:rsidRDefault="004701AC" w:rsidP="004701AC">
      <w:pPr>
        <w:rPr>
          <w:rFonts w:cstheme="majorBidi"/>
          <w:sz w:val="28"/>
          <w:szCs w:val="28"/>
          <w:lang w:val="en-US"/>
        </w:rPr>
      </w:pPr>
      <w:r w:rsidRPr="004701AC">
        <w:rPr>
          <w:rFonts w:cstheme="majorBidi"/>
          <w:sz w:val="28"/>
          <w:szCs w:val="28"/>
          <w:lang w:val="en-US"/>
        </w:rPr>
        <w:t>18 December 2015</w:t>
      </w:r>
    </w:p>
    <w:p w:rsidR="004701AC" w:rsidRPr="004701AC" w:rsidRDefault="004701AC" w:rsidP="004701AC">
      <w:pPr>
        <w:rPr>
          <w:rFonts w:cs="Courier New"/>
          <w:sz w:val="28"/>
          <w:szCs w:val="28"/>
          <w:lang w:val="en-US"/>
        </w:rPr>
      </w:pPr>
    </w:p>
    <w:p w:rsidR="004701AC" w:rsidRPr="004701AC" w:rsidRDefault="004701AC" w:rsidP="004701AC">
      <w:pPr>
        <w:pStyle w:val="NormalWeb"/>
        <w:shd w:val="clear" w:color="auto" w:fill="FDFDFD"/>
        <w:spacing w:before="0" w:beforeAutospacing="0" w:after="360" w:afterAutospacing="0"/>
        <w:rPr>
          <w:rFonts w:asciiTheme="minorHAnsi" w:hAnsiTheme="minorHAnsi" w:cs="Courier New"/>
          <w:color w:val="222222"/>
          <w:sz w:val="28"/>
          <w:szCs w:val="28"/>
        </w:rPr>
      </w:pPr>
      <w:r w:rsidRPr="004701AC">
        <w:rPr>
          <w:rFonts w:asciiTheme="minorHAnsi" w:hAnsiTheme="minorHAnsi" w:cs="Courier New"/>
          <w:color w:val="000000"/>
          <w:sz w:val="28"/>
          <w:szCs w:val="28"/>
        </w:rPr>
        <w:t>At about </w:t>
      </w:r>
      <w:r w:rsidRPr="004701AC">
        <w:rPr>
          <w:rStyle w:val="aqj"/>
          <w:rFonts w:asciiTheme="minorHAnsi" w:hAnsiTheme="minorHAnsi" w:cs="Courier New"/>
          <w:color w:val="000000"/>
          <w:sz w:val="28"/>
          <w:szCs w:val="28"/>
        </w:rPr>
        <w:t>3:00</w:t>
      </w:r>
      <w:proofErr w:type="gramStart"/>
      <w:r w:rsidRPr="004701AC">
        <w:rPr>
          <w:rStyle w:val="aqj"/>
          <w:rFonts w:asciiTheme="minorHAnsi" w:hAnsiTheme="minorHAnsi" w:cs="Courier New"/>
          <w:color w:val="000000"/>
          <w:sz w:val="28"/>
          <w:szCs w:val="28"/>
        </w:rPr>
        <w:t>am</w:t>
      </w:r>
      <w:proofErr w:type="gramEnd"/>
      <w:r w:rsidRPr="004701AC">
        <w:rPr>
          <w:rFonts w:asciiTheme="minorHAnsi" w:hAnsiTheme="minorHAnsi" w:cs="Courier New"/>
          <w:color w:val="000000"/>
          <w:sz w:val="28"/>
          <w:szCs w:val="28"/>
        </w:rPr>
        <w:t xml:space="preserve"> local time, on Wednesday 16 December 2015, "an armed group in dozens of pickup trucks kidnapped at least 28 Qatari hunters from their camp in the area of </w:t>
      </w:r>
      <w:proofErr w:type="spellStart"/>
      <w:r w:rsidRPr="004701AC">
        <w:rPr>
          <w:rFonts w:asciiTheme="minorHAnsi" w:hAnsiTheme="minorHAnsi" w:cs="Courier New"/>
          <w:color w:val="000000"/>
          <w:sz w:val="28"/>
          <w:szCs w:val="28"/>
        </w:rPr>
        <w:t>Busaya</w:t>
      </w:r>
      <w:proofErr w:type="spellEnd"/>
      <w:r w:rsidRPr="004701AC">
        <w:rPr>
          <w:rFonts w:asciiTheme="minorHAnsi" w:hAnsiTheme="minorHAnsi" w:cs="Courier New"/>
          <w:color w:val="000000"/>
          <w:sz w:val="28"/>
          <w:szCs w:val="28"/>
        </w:rPr>
        <w:t xml:space="preserve"> in </w:t>
      </w:r>
      <w:proofErr w:type="spellStart"/>
      <w:r w:rsidRPr="004701AC">
        <w:rPr>
          <w:rFonts w:asciiTheme="minorHAnsi" w:hAnsiTheme="minorHAnsi" w:cs="Courier New"/>
          <w:color w:val="000000"/>
          <w:sz w:val="28"/>
          <w:szCs w:val="28"/>
        </w:rPr>
        <w:t>Samawa</w:t>
      </w:r>
      <w:proofErr w:type="spellEnd"/>
      <w:r w:rsidRPr="004701AC">
        <w:rPr>
          <w:rFonts w:asciiTheme="minorHAnsi" w:hAnsiTheme="minorHAnsi" w:cs="Courier New"/>
          <w:color w:val="000000"/>
          <w:sz w:val="28"/>
          <w:szCs w:val="28"/>
        </w:rPr>
        <w:t xml:space="preserve"> desert near Saudi borders", according to </w:t>
      </w:r>
      <w:proofErr w:type="spellStart"/>
      <w:r w:rsidRPr="004701AC">
        <w:rPr>
          <w:rFonts w:asciiTheme="minorHAnsi" w:hAnsiTheme="minorHAnsi" w:cs="Courier New"/>
          <w:color w:val="000000"/>
          <w:sz w:val="28"/>
          <w:szCs w:val="28"/>
        </w:rPr>
        <w:t>Samawa</w:t>
      </w:r>
      <w:proofErr w:type="spellEnd"/>
      <w:r w:rsidRPr="004701AC">
        <w:rPr>
          <w:rFonts w:asciiTheme="minorHAnsi" w:hAnsiTheme="minorHAnsi" w:cs="Courier New"/>
          <w:color w:val="000000"/>
          <w:sz w:val="28"/>
          <w:szCs w:val="28"/>
        </w:rPr>
        <w:t xml:space="preserve"> regional governor </w:t>
      </w:r>
      <w:proofErr w:type="spellStart"/>
      <w:r w:rsidRPr="004701AC">
        <w:rPr>
          <w:rFonts w:asciiTheme="minorHAnsi" w:hAnsiTheme="minorHAnsi" w:cs="Courier New"/>
          <w:color w:val="000000"/>
          <w:sz w:val="28"/>
          <w:szCs w:val="28"/>
        </w:rPr>
        <w:t>Falih</w:t>
      </w:r>
      <w:proofErr w:type="spellEnd"/>
      <w:r w:rsidRPr="004701AC">
        <w:rPr>
          <w:rFonts w:asciiTheme="minorHAnsi" w:hAnsiTheme="minorHAnsi" w:cs="Courier New"/>
          <w:color w:val="000000"/>
          <w:sz w:val="28"/>
          <w:szCs w:val="28"/>
        </w:rPr>
        <w:t xml:space="preserve"> al-</w:t>
      </w:r>
      <w:proofErr w:type="spellStart"/>
      <w:r w:rsidRPr="004701AC">
        <w:rPr>
          <w:rFonts w:asciiTheme="minorHAnsi" w:hAnsiTheme="minorHAnsi" w:cs="Courier New"/>
          <w:color w:val="000000"/>
          <w:sz w:val="28"/>
          <w:szCs w:val="28"/>
        </w:rPr>
        <w:t>Zayady</w:t>
      </w:r>
      <w:proofErr w:type="spellEnd"/>
      <w:r w:rsidRPr="004701AC">
        <w:rPr>
          <w:rFonts w:asciiTheme="minorHAnsi" w:hAnsiTheme="minorHAnsi" w:cs="Courier New"/>
          <w:color w:val="000000"/>
          <w:sz w:val="28"/>
          <w:szCs w:val="28"/>
        </w:rPr>
        <w:t>. </w:t>
      </w:r>
    </w:p>
    <w:p w:rsidR="004701AC" w:rsidRDefault="004701AC" w:rsidP="004701AC">
      <w:pPr>
        <w:pStyle w:val="NormalWeb"/>
        <w:shd w:val="clear" w:color="auto" w:fill="FDFDFD"/>
        <w:spacing w:before="0" w:beforeAutospacing="0" w:after="360" w:afterAutospacing="0"/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</w:pPr>
      <w:r w:rsidRPr="004701AC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A police colonel quoted by Reuters said: "We are talking about at least 100 gunmen armed with light and medium weapons</w:t>
      </w:r>
      <w:r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,</w:t>
      </w:r>
      <w:r w:rsidRPr="004701AC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701AC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who</w:t>
      </w:r>
      <w:proofErr w:type="gramEnd"/>
      <w:r w:rsidRPr="004701AC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broke into the Qatari camp and abducted the hunters at around </w:t>
      </w:r>
      <w:r>
        <w:rPr>
          <w:rStyle w:val="aqj"/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3</w:t>
      </w:r>
      <w:r w:rsidRPr="004701AC">
        <w:rPr>
          <w:rStyle w:val="aqj"/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am</w:t>
      </w:r>
      <w:r>
        <w:rPr>
          <w:rStyle w:val="aqj"/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</w:t>
      </w:r>
      <w:r w:rsidRPr="004701AC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local time </w:t>
      </w:r>
      <w:r w:rsidRPr="004701AC">
        <w:rPr>
          <w:rStyle w:val="aqj"/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on Wednesday</w:t>
      </w:r>
      <w:r w:rsidRPr="004701AC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." The hunting party was accompanied by a small group of Iraqi security forces who surrendered in the face of the larger militant force.</w:t>
      </w:r>
    </w:p>
    <w:p w:rsidR="004701AC" w:rsidRPr="004701AC" w:rsidRDefault="004701AC" w:rsidP="004701AC">
      <w:pPr>
        <w:pStyle w:val="NormalWeb"/>
        <w:shd w:val="clear" w:color="auto" w:fill="FDFDFD"/>
        <w:spacing w:before="0" w:beforeAutospacing="0" w:after="360" w:afterAutospacing="0"/>
        <w:rPr>
          <w:rFonts w:asciiTheme="minorHAnsi" w:hAnsiTheme="minorHAnsi" w:cs="Courier New"/>
          <w:color w:val="222222"/>
          <w:sz w:val="28"/>
          <w:szCs w:val="28"/>
        </w:rPr>
      </w:pPr>
      <w:r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The occurrence of the above incident has been verified by the United Nations Organization. </w:t>
      </w:r>
    </w:p>
    <w:p w:rsidR="004701AC" w:rsidRDefault="004701AC" w:rsidP="004701AC">
      <w:pPr>
        <w:rPr>
          <w:lang w:val="en-US"/>
        </w:rPr>
      </w:pPr>
    </w:p>
    <w:p w:rsidR="004701AC" w:rsidRDefault="004701AC" w:rsidP="004701AC">
      <w:pPr>
        <w:rPr>
          <w:lang w:val="en-US"/>
        </w:rPr>
      </w:pPr>
    </w:p>
    <w:p w:rsidR="004701AC" w:rsidRDefault="004701AC" w:rsidP="004701AC">
      <w:pPr>
        <w:rPr>
          <w:lang w:val="en-US"/>
        </w:rPr>
      </w:pPr>
    </w:p>
    <w:p w:rsidR="004701AC" w:rsidRDefault="004701AC" w:rsidP="004701AC">
      <w:pPr>
        <w:rPr>
          <w:lang w:val="en-US"/>
        </w:rPr>
      </w:pPr>
    </w:p>
    <w:p w:rsidR="004701AC" w:rsidRDefault="004701AC" w:rsidP="004701AC">
      <w:pPr>
        <w:rPr>
          <w:lang w:val="en-US"/>
        </w:rPr>
      </w:pPr>
    </w:p>
    <w:p w:rsidR="004701AC" w:rsidRPr="004701AC" w:rsidRDefault="004701AC" w:rsidP="004701AC">
      <w:pPr>
        <w:rPr>
          <w:lang w:val="en-US"/>
        </w:rPr>
      </w:pPr>
    </w:p>
    <w:sectPr w:rsidR="004701AC" w:rsidRPr="004701AC" w:rsidSect="000D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1AC"/>
    <w:rsid w:val="000D73E7"/>
    <w:rsid w:val="002C0387"/>
    <w:rsid w:val="004701AC"/>
    <w:rsid w:val="00A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1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AC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47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qj">
    <w:name w:val="aqj"/>
    <w:basedOn w:val="DefaultParagraphFont"/>
    <w:rsid w:val="00470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2018-07-08T16:28:00Z</dcterms:created>
  <dcterms:modified xsi:type="dcterms:W3CDTF">2018-07-08T16:37:00Z</dcterms:modified>
</cp:coreProperties>
</file>